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05" w:rsidRPr="008242B8" w:rsidRDefault="00BE6E05" w:rsidP="00BE6E05">
      <w:pPr>
        <w:spacing w:after="0" w:line="240" w:lineRule="auto"/>
        <w:jc w:val="center"/>
        <w:rPr>
          <w:b/>
          <w:sz w:val="24"/>
          <w:szCs w:val="24"/>
        </w:rPr>
      </w:pPr>
      <w:r w:rsidRPr="008242B8">
        <w:rPr>
          <w:b/>
          <w:sz w:val="24"/>
          <w:szCs w:val="24"/>
        </w:rPr>
        <w:t xml:space="preserve">YTÜ </w:t>
      </w:r>
      <w:proofErr w:type="spellStart"/>
      <w:r w:rsidRPr="008242B8">
        <w:rPr>
          <w:b/>
          <w:sz w:val="24"/>
          <w:szCs w:val="24"/>
        </w:rPr>
        <w:t>MiMARLIK</w:t>
      </w:r>
      <w:proofErr w:type="spellEnd"/>
      <w:r w:rsidRPr="008242B8">
        <w:rPr>
          <w:b/>
          <w:sz w:val="24"/>
          <w:szCs w:val="24"/>
        </w:rPr>
        <w:t xml:space="preserve"> ANABİLİM DALI - MİMARİ TASARIM LÜ PROGRAMI 2022-2023 GÜZ YY DOKTORA YETERLİK YAZILI SINAVI SONUÇ</w:t>
      </w:r>
      <w:r w:rsidRPr="008242B8">
        <w:rPr>
          <w:b/>
          <w:sz w:val="24"/>
          <w:szCs w:val="24"/>
        </w:rPr>
        <w:t>LARI</w:t>
      </w:r>
    </w:p>
    <w:p w:rsidR="00BE6E05" w:rsidRDefault="00BE6E05" w:rsidP="00BE6E0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E6E05" w:rsidRDefault="00BE6E05" w:rsidP="00BE6E0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403"/>
        <w:gridCol w:w="2126"/>
      </w:tblGrid>
      <w:tr w:rsidR="00BE6E05" w:rsidRPr="00BE3AE2" w:rsidTr="00BE6E05">
        <w:trPr>
          <w:trHeight w:val="851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FC254D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FC254D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C254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2126" w:type="dxa"/>
            <w:vAlign w:val="center"/>
          </w:tcPr>
          <w:p w:rsidR="00BE6E05" w:rsidRPr="00FC254D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DOKTORA YETERLİK YAZILI SINAV SONUCU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36ED2">
              <w:rPr>
                <w:rFonts w:ascii="Calibri" w:hAnsi="Calibri" w:cs="Calibri"/>
                <w:color w:val="000000"/>
                <w:sz w:val="20"/>
                <w:szCs w:val="20"/>
              </w:rPr>
              <w:t>19532021</w:t>
            </w:r>
            <w:proofErr w:type="gramEnd"/>
          </w:p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ED2">
              <w:rPr>
                <w:rFonts w:ascii="Calibri" w:hAnsi="Calibri" w:cs="Calibri"/>
                <w:color w:val="000000"/>
                <w:sz w:val="20"/>
                <w:szCs w:val="20"/>
              </w:rPr>
              <w:t>NUR BANU ÖZBALTA</w:t>
            </w:r>
          </w:p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19532026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KİRAZ ÇİFTÇİBAŞI DURNA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20532020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LÜTFİYE YILMAZ</w:t>
            </w:r>
          </w:p>
        </w:tc>
        <w:tc>
          <w:tcPr>
            <w:tcW w:w="2126" w:type="dxa"/>
            <w:vAlign w:val="center"/>
          </w:tcPr>
          <w:p w:rsidR="00BE6E05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20532023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GİZEM NUR ŞAN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20532026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NİHANSU BANU ALBAYRAK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20532027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ELİF BOZÜYÜK ŞİRAZ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20532031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FATMA TUĞBA VERDİL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BAŞARISIZ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21532003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HATİCE ÖZLER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215322006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SERKAN KARAASLAN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  <w:tr w:rsidR="00BE6E05" w:rsidRPr="00BE3AE2" w:rsidTr="00BE6E05">
        <w:trPr>
          <w:trHeight w:val="680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22532004</w:t>
            </w:r>
            <w:proofErr w:type="gramEnd"/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 w:rsidRPr="00936ED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LÜTFÜ PARLAK</w:t>
            </w:r>
          </w:p>
        </w:tc>
        <w:tc>
          <w:tcPr>
            <w:tcW w:w="2126" w:type="dxa"/>
            <w:vAlign w:val="center"/>
          </w:tcPr>
          <w:p w:rsidR="00BE6E05" w:rsidRPr="00936ED2" w:rsidRDefault="00BE6E05" w:rsidP="00D1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tr-TR"/>
              </w:rPr>
              <w:t>BAŞARILI</w:t>
            </w:r>
          </w:p>
        </w:tc>
      </w:tr>
    </w:tbl>
    <w:p w:rsidR="00646DB2" w:rsidRDefault="00646DB2"/>
    <w:sectPr w:rsidR="0064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05"/>
    <w:rsid w:val="00646DB2"/>
    <w:rsid w:val="008242B8"/>
    <w:rsid w:val="00B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99F0-12F1-49B0-8F3F-D892223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2022-11-25T14:11:00Z</dcterms:created>
  <dcterms:modified xsi:type="dcterms:W3CDTF">2022-11-25T14:13:00Z</dcterms:modified>
</cp:coreProperties>
</file>